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99" w:rsidRPr="001B6A6A" w:rsidRDefault="001B6A6A" w:rsidP="001B6A6A">
      <w:pPr>
        <w:spacing w:after="0" w:line="240" w:lineRule="auto"/>
        <w:jc w:val="center"/>
        <w:rPr>
          <w:b/>
          <w:color w:val="FF0000"/>
          <w:sz w:val="52"/>
        </w:rPr>
      </w:pPr>
      <w:r w:rsidRPr="001B6A6A">
        <w:rPr>
          <w:b/>
          <w:color w:val="FF0000"/>
          <w:sz w:val="32"/>
        </w:rPr>
        <w:t>Участие</w:t>
      </w:r>
      <w:r w:rsidRPr="001B6A6A">
        <w:rPr>
          <w:color w:val="FF0000"/>
          <w:sz w:val="20"/>
        </w:rPr>
        <w:t xml:space="preserve">  </w:t>
      </w:r>
      <w:r w:rsidRPr="001B6A6A">
        <w:rPr>
          <w:b/>
          <w:color w:val="FF0000"/>
          <w:sz w:val="32"/>
        </w:rPr>
        <w:t>Общественной палаты  при Главе городского  округа «город Каспийск» в</w:t>
      </w:r>
      <w:r>
        <w:rPr>
          <w:b/>
          <w:color w:val="FF0000"/>
          <w:sz w:val="32"/>
        </w:rPr>
        <w:t xml:space="preserve"> церемонии </w:t>
      </w:r>
      <w:r w:rsidRPr="001B6A6A">
        <w:rPr>
          <w:b/>
          <w:color w:val="FF0000"/>
          <w:sz w:val="32"/>
        </w:rPr>
        <w:t xml:space="preserve"> т</w:t>
      </w:r>
      <w:r w:rsidR="005E6799" w:rsidRPr="001B6A6A">
        <w:rPr>
          <w:b/>
          <w:color w:val="FF0000"/>
          <w:sz w:val="32"/>
        </w:rPr>
        <w:t>оржественн</w:t>
      </w:r>
      <w:r w:rsidRPr="001B6A6A">
        <w:rPr>
          <w:b/>
          <w:color w:val="FF0000"/>
          <w:sz w:val="32"/>
        </w:rPr>
        <w:t xml:space="preserve">ой </w:t>
      </w:r>
      <w:r w:rsidR="005E6799" w:rsidRPr="001B6A6A">
        <w:rPr>
          <w:b/>
          <w:color w:val="FF0000"/>
          <w:sz w:val="32"/>
        </w:rPr>
        <w:t xml:space="preserve"> закладк</w:t>
      </w:r>
      <w:r>
        <w:rPr>
          <w:b/>
          <w:color w:val="FF0000"/>
          <w:sz w:val="32"/>
        </w:rPr>
        <w:t>и</w:t>
      </w:r>
      <w:r w:rsidR="005E6799" w:rsidRPr="001B6A6A">
        <w:rPr>
          <w:b/>
          <w:color w:val="FF0000"/>
          <w:sz w:val="32"/>
        </w:rPr>
        <w:t xml:space="preserve"> камня памятника «Воинам, исполнявшим служебный долг за пределами Отечества»</w:t>
      </w:r>
    </w:p>
    <w:p w:rsidR="00FA12A5" w:rsidRPr="001B6A6A" w:rsidRDefault="00FA12A5" w:rsidP="001B6A6A">
      <w:pPr>
        <w:spacing w:after="0" w:line="240" w:lineRule="auto"/>
        <w:ind w:right="-1"/>
        <w:jc w:val="both"/>
        <w:rPr>
          <w:sz w:val="28"/>
        </w:rPr>
      </w:pPr>
      <w:r w:rsidRPr="001B6A6A">
        <w:rPr>
          <w:b/>
          <w:color w:val="FF0000"/>
          <w:sz w:val="28"/>
        </w:rPr>
        <w:t>15.02.2016г</w:t>
      </w:r>
      <w:r w:rsidRPr="001B6A6A">
        <w:rPr>
          <w:color w:val="FF0000"/>
          <w:sz w:val="28"/>
        </w:rPr>
        <w:t>.</w:t>
      </w:r>
      <w:r w:rsidR="00567B09" w:rsidRPr="001B6A6A">
        <w:rPr>
          <w:color w:val="FF0000"/>
          <w:sz w:val="16"/>
        </w:rPr>
        <w:t xml:space="preserve"> </w:t>
      </w:r>
      <w:r w:rsidR="00567B09" w:rsidRPr="001B6A6A">
        <w:rPr>
          <w:sz w:val="28"/>
        </w:rPr>
        <w:t>На церемонии закладки камня присутствовали: глава городского округа "</w:t>
      </w:r>
      <w:proofErr w:type="spellStart"/>
      <w:r w:rsidR="00567B09" w:rsidRPr="001B6A6A">
        <w:rPr>
          <w:sz w:val="28"/>
        </w:rPr>
        <w:t>г</w:t>
      </w:r>
      <w:proofErr w:type="gramStart"/>
      <w:r w:rsidR="00567B09" w:rsidRPr="001B6A6A">
        <w:rPr>
          <w:sz w:val="28"/>
        </w:rPr>
        <w:t>.К</w:t>
      </w:r>
      <w:proofErr w:type="gramEnd"/>
      <w:r w:rsidR="00567B09" w:rsidRPr="001B6A6A">
        <w:rPr>
          <w:sz w:val="28"/>
        </w:rPr>
        <w:t>аспийск</w:t>
      </w:r>
      <w:proofErr w:type="spellEnd"/>
      <w:r w:rsidR="00567B09" w:rsidRPr="001B6A6A">
        <w:rPr>
          <w:sz w:val="28"/>
        </w:rPr>
        <w:t xml:space="preserve">" Магомед </w:t>
      </w:r>
      <w:proofErr w:type="spellStart"/>
      <w:r w:rsidR="00567B09" w:rsidRPr="001B6A6A">
        <w:rPr>
          <w:sz w:val="28"/>
        </w:rPr>
        <w:t>Абдулаев</w:t>
      </w:r>
      <w:proofErr w:type="spellEnd"/>
      <w:r w:rsidR="00567B09" w:rsidRPr="001B6A6A">
        <w:rPr>
          <w:sz w:val="28"/>
        </w:rPr>
        <w:t xml:space="preserve">, 1-й заместитель главы администрации </w:t>
      </w:r>
      <w:proofErr w:type="spellStart"/>
      <w:r w:rsidR="00567B09" w:rsidRPr="001B6A6A">
        <w:rPr>
          <w:sz w:val="28"/>
        </w:rPr>
        <w:t>Нух</w:t>
      </w:r>
      <w:proofErr w:type="spellEnd"/>
      <w:r w:rsidR="00567B09" w:rsidRPr="001B6A6A">
        <w:rPr>
          <w:sz w:val="28"/>
        </w:rPr>
        <w:t xml:space="preserve"> Ахмедов, заместители главы администрации </w:t>
      </w:r>
      <w:proofErr w:type="spellStart"/>
      <w:r w:rsidR="00567B09" w:rsidRPr="001B6A6A">
        <w:rPr>
          <w:sz w:val="28"/>
        </w:rPr>
        <w:t>Люмила</w:t>
      </w:r>
      <w:proofErr w:type="spellEnd"/>
      <w:r w:rsidR="00567B09" w:rsidRPr="001B6A6A">
        <w:rPr>
          <w:sz w:val="28"/>
        </w:rPr>
        <w:t xml:space="preserve"> Левицкая, Юсуф Абдуллаев, председатель регионального отделения Всероссийского общественного движения «Матери России» </w:t>
      </w:r>
      <w:proofErr w:type="spellStart"/>
      <w:r w:rsidR="00567B09" w:rsidRPr="001B6A6A">
        <w:rPr>
          <w:sz w:val="28"/>
        </w:rPr>
        <w:t>Таиса</w:t>
      </w:r>
      <w:proofErr w:type="spellEnd"/>
      <w:r w:rsidR="00567B09" w:rsidRPr="001B6A6A">
        <w:rPr>
          <w:sz w:val="28"/>
        </w:rPr>
        <w:t xml:space="preserve"> Магомедова, руководитель Союза ветеранов Афганистана Каспийска</w:t>
      </w:r>
      <w:r w:rsidR="001B6A6A" w:rsidRPr="001B6A6A">
        <w:rPr>
          <w:sz w:val="28"/>
        </w:rPr>
        <w:t xml:space="preserve">, член </w:t>
      </w:r>
      <w:r w:rsidR="00567B09" w:rsidRPr="001B6A6A">
        <w:rPr>
          <w:sz w:val="28"/>
        </w:rPr>
        <w:t xml:space="preserve"> </w:t>
      </w:r>
      <w:r w:rsidR="001B6A6A" w:rsidRPr="001B6A6A">
        <w:rPr>
          <w:sz w:val="28"/>
        </w:rPr>
        <w:t>Общественной палаты  при Главе городского  округа «город Каспийск»</w:t>
      </w:r>
      <w:r w:rsidR="001B6A6A" w:rsidRPr="001B6A6A">
        <w:rPr>
          <w:sz w:val="28"/>
        </w:rPr>
        <w:t xml:space="preserve"> </w:t>
      </w:r>
      <w:proofErr w:type="spellStart"/>
      <w:r w:rsidR="00567B09" w:rsidRPr="001B6A6A">
        <w:rPr>
          <w:sz w:val="28"/>
        </w:rPr>
        <w:t>Магомедарип</w:t>
      </w:r>
      <w:proofErr w:type="spellEnd"/>
      <w:r w:rsidR="00567B09" w:rsidRPr="001B6A6A">
        <w:rPr>
          <w:sz w:val="28"/>
        </w:rPr>
        <w:t xml:space="preserve"> Якубов, председатель Совета старейшин города Муса </w:t>
      </w:r>
      <w:proofErr w:type="spellStart"/>
      <w:r w:rsidR="00567B09" w:rsidRPr="001B6A6A">
        <w:rPr>
          <w:sz w:val="28"/>
        </w:rPr>
        <w:t>Абачараев</w:t>
      </w:r>
      <w:proofErr w:type="spellEnd"/>
      <w:r w:rsidR="00567B09" w:rsidRPr="001B6A6A">
        <w:rPr>
          <w:sz w:val="28"/>
        </w:rPr>
        <w:t xml:space="preserve">, военком </w:t>
      </w:r>
      <w:proofErr w:type="spellStart"/>
      <w:r w:rsidR="00567B09" w:rsidRPr="001B6A6A">
        <w:rPr>
          <w:sz w:val="28"/>
        </w:rPr>
        <w:t>г</w:t>
      </w:r>
      <w:proofErr w:type="gramStart"/>
      <w:r w:rsidR="00567B09" w:rsidRPr="001B6A6A">
        <w:rPr>
          <w:sz w:val="28"/>
        </w:rPr>
        <w:t>.К</w:t>
      </w:r>
      <w:proofErr w:type="gramEnd"/>
      <w:r w:rsidR="00567B09" w:rsidRPr="001B6A6A">
        <w:rPr>
          <w:sz w:val="28"/>
        </w:rPr>
        <w:t>аспийск</w:t>
      </w:r>
      <w:proofErr w:type="spellEnd"/>
      <w:r w:rsidR="00567B09" w:rsidRPr="001B6A6A">
        <w:rPr>
          <w:sz w:val="28"/>
        </w:rPr>
        <w:t xml:space="preserve"> Марат Пашаев, ветераны боевых действий, председатель Общественной палаты </w:t>
      </w:r>
      <w:r w:rsidR="001B6A6A" w:rsidRPr="001B6A6A">
        <w:rPr>
          <w:sz w:val="28"/>
        </w:rPr>
        <w:t xml:space="preserve"> при Главе городского  округа «город</w:t>
      </w:r>
      <w:r w:rsidR="00567B09" w:rsidRPr="001B6A6A">
        <w:rPr>
          <w:sz w:val="28"/>
        </w:rPr>
        <w:t xml:space="preserve"> Каспийск</w:t>
      </w:r>
      <w:r w:rsidR="001B6A6A" w:rsidRPr="001B6A6A">
        <w:rPr>
          <w:sz w:val="28"/>
        </w:rPr>
        <w:t>»</w:t>
      </w:r>
      <w:r w:rsidR="00567B09" w:rsidRPr="001B6A6A">
        <w:rPr>
          <w:sz w:val="28"/>
        </w:rPr>
        <w:t xml:space="preserve"> Селимханова Г.М., а также студенты учебных заведений, молодежные организации, актив Каспийска..</w:t>
      </w:r>
    </w:p>
    <w:p w:rsidR="00FA12A5" w:rsidRPr="00FA12A5" w:rsidRDefault="001B6A6A" w:rsidP="00FA12A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391A9F" wp14:editId="56BF042D">
            <wp:simplePos x="0" y="0"/>
            <wp:positionH relativeFrom="column">
              <wp:posOffset>991235</wp:posOffset>
            </wp:positionH>
            <wp:positionV relativeFrom="paragraph">
              <wp:posOffset>176440</wp:posOffset>
            </wp:positionV>
            <wp:extent cx="3788410" cy="2525395"/>
            <wp:effectExtent l="0" t="0" r="254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2A35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41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2A5" w:rsidRPr="00FA12A5" w:rsidRDefault="00FA12A5" w:rsidP="00FA12A5"/>
    <w:p w:rsidR="00FA12A5" w:rsidRPr="00FA12A5" w:rsidRDefault="00FA12A5" w:rsidP="00FA12A5"/>
    <w:p w:rsidR="00FA12A5" w:rsidRDefault="00FA12A5" w:rsidP="00FA12A5">
      <w:bookmarkStart w:id="0" w:name="_GoBack"/>
      <w:bookmarkEnd w:id="0"/>
    </w:p>
    <w:p w:rsidR="00FA12A5" w:rsidRDefault="00FA12A5" w:rsidP="00FA12A5"/>
    <w:p w:rsidR="003A748A" w:rsidRPr="00FA12A5" w:rsidRDefault="00FA12A5" w:rsidP="00FA12A5">
      <w:pPr>
        <w:tabs>
          <w:tab w:val="left" w:pos="1389"/>
        </w:tabs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13FFAF" wp14:editId="3944B358">
            <wp:simplePos x="0" y="0"/>
            <wp:positionH relativeFrom="column">
              <wp:posOffset>193675</wp:posOffset>
            </wp:positionH>
            <wp:positionV relativeFrom="paragraph">
              <wp:posOffset>1364434</wp:posOffset>
            </wp:positionV>
            <wp:extent cx="5328055" cy="281997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2A349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90" b="19433"/>
                    <a:stretch/>
                  </pic:blipFill>
                  <pic:spPr bwMode="auto">
                    <a:xfrm>
                      <a:off x="0" y="0"/>
                      <a:ext cx="5328055" cy="2819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3A748A" w:rsidRPr="00FA12A5" w:rsidSect="001B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A5"/>
    <w:rsid w:val="001B6A6A"/>
    <w:rsid w:val="003A748A"/>
    <w:rsid w:val="00567B09"/>
    <w:rsid w:val="005E6799"/>
    <w:rsid w:val="00FA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822</Characters>
  <Application>Microsoft Office Word</Application>
  <DocSecurity>0</DocSecurity>
  <Lines>6</Lines>
  <Paragraphs>1</Paragraphs>
  <ScaleCrop>false</ScaleCrop>
  <Company>*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2016-02-17T11:57:00Z</dcterms:created>
  <dcterms:modified xsi:type="dcterms:W3CDTF">2016-03-01T10:12:00Z</dcterms:modified>
</cp:coreProperties>
</file>